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C8E7EF">
      <w:pPr>
        <w:spacing w:before="0" w:line="499" w:lineRule="exact"/>
        <w:ind w:left="0" w:right="140" w:firstLine="0"/>
        <w:jc w:val="center"/>
        <w:rPr>
          <w:rFonts w:ascii="Microsoft JhengHei" w:eastAsia="Microsoft JhengHei"/>
          <w:b/>
          <w:sz w:val="28"/>
        </w:rPr>
      </w:pPr>
      <w:r>
        <w:rPr>
          <w:rFonts w:ascii="Microsoft JhengHei" w:eastAsia="Microsoft JhengHei"/>
          <w:b/>
          <w:spacing w:val="-2"/>
          <w:sz w:val="30"/>
        </w:rPr>
        <w:t>机器人接力赛</w:t>
      </w:r>
      <w:r>
        <w:rPr>
          <w:rFonts w:ascii="Microsoft JhengHei" w:eastAsia="Microsoft JhengHei"/>
          <w:b/>
          <w:spacing w:val="-5"/>
          <w:sz w:val="28"/>
        </w:rPr>
        <w:t>记分表</w:t>
      </w:r>
    </w:p>
    <w:p w14:paraId="2B000459">
      <w:pPr>
        <w:tabs>
          <w:tab w:val="left" w:pos="3069"/>
          <w:tab w:val="left" w:pos="6233"/>
          <w:tab w:val="left" w:pos="8739"/>
        </w:tabs>
        <w:spacing w:before="317"/>
        <w:ind w:left="143" w:right="0" w:firstLine="0"/>
        <w:jc w:val="left"/>
        <w:rPr>
          <w:rFonts w:ascii="Times New Roman" w:eastAsia="Times New Roman"/>
          <w:b/>
          <w:sz w:val="21"/>
        </w:rPr>
      </w:pPr>
      <w:r>
        <w:rPr>
          <w:rFonts w:ascii="Microsoft JhengHei" w:eastAsia="Microsoft JhengHei"/>
          <w:b/>
          <w:spacing w:val="-2"/>
          <w:sz w:val="21"/>
        </w:rPr>
        <w:t>参赛队</w:t>
      </w:r>
      <w:r>
        <w:rPr>
          <w:rFonts w:ascii="Microsoft JhengHei" w:eastAsia="Microsoft JhengHei"/>
          <w:b/>
          <w:spacing w:val="-10"/>
          <w:sz w:val="21"/>
        </w:rPr>
        <w:t>：</w:t>
      </w:r>
      <w:r>
        <w:rPr>
          <w:rFonts w:ascii="Times New Roman" w:eastAsia="Times New Roman"/>
          <w:b/>
          <w:sz w:val="21"/>
          <w:u w:val="single"/>
        </w:rPr>
        <w:tab/>
      </w:r>
      <w:r>
        <w:rPr>
          <w:rFonts w:ascii="Times New Roman" w:eastAsia="Times New Roman"/>
          <w:b/>
          <w:sz w:val="21"/>
        </w:rPr>
        <w:tab/>
      </w:r>
      <w:r>
        <w:rPr>
          <w:rFonts w:ascii="Microsoft JhengHei" w:eastAsia="Microsoft JhengHei"/>
          <w:b/>
          <w:sz w:val="21"/>
        </w:rPr>
        <w:t>组别</w:t>
      </w:r>
      <w:r>
        <w:rPr>
          <w:rFonts w:ascii="Microsoft JhengHei" w:eastAsia="Microsoft JhengHei"/>
          <w:b/>
          <w:spacing w:val="-10"/>
          <w:sz w:val="21"/>
        </w:rPr>
        <w:t>：</w:t>
      </w:r>
      <w:r>
        <w:rPr>
          <w:rFonts w:ascii="Times New Roman" w:eastAsia="Times New Roman"/>
          <w:b/>
          <w:sz w:val="21"/>
          <w:u w:val="single"/>
        </w:rPr>
        <w:tab/>
      </w:r>
    </w:p>
    <w:p w14:paraId="5AF80B21">
      <w:pPr>
        <w:pStyle w:val="2"/>
        <w:spacing w:before="85"/>
        <w:ind w:left="0"/>
        <w:rPr>
          <w:rFonts w:ascii="Times New Roman"/>
          <w:b/>
          <w:sz w:val="20"/>
        </w:rPr>
      </w:pPr>
    </w:p>
    <w:tbl>
      <w:tblPr>
        <w:tblStyle w:val="3"/>
        <w:tblW w:w="0" w:type="auto"/>
        <w:tblInd w:w="3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04"/>
        <w:gridCol w:w="850"/>
        <w:gridCol w:w="1844"/>
        <w:gridCol w:w="1844"/>
        <w:gridCol w:w="1702"/>
      </w:tblGrid>
      <w:tr w14:paraId="04CBD0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804" w:type="dxa"/>
          </w:tcPr>
          <w:p w14:paraId="57EA40FA">
            <w:pPr>
              <w:pStyle w:val="5"/>
              <w:spacing w:before="18"/>
              <w:ind w:left="11" w:right="3"/>
              <w:jc w:val="center"/>
              <w:rPr>
                <w:rFonts w:ascii="Microsoft JhengHei" w:eastAsia="Microsoft JhengHei"/>
                <w:b/>
                <w:sz w:val="21"/>
              </w:rPr>
            </w:pPr>
            <w:r>
              <w:rPr>
                <w:rFonts w:ascii="Microsoft JhengHei" w:eastAsia="Microsoft JhengHei"/>
                <w:b/>
                <w:spacing w:val="-5"/>
                <w:sz w:val="21"/>
              </w:rPr>
              <w:t>事项</w:t>
            </w:r>
          </w:p>
        </w:tc>
        <w:tc>
          <w:tcPr>
            <w:tcW w:w="850" w:type="dxa"/>
          </w:tcPr>
          <w:p w14:paraId="40B2D191">
            <w:pPr>
              <w:pStyle w:val="5"/>
              <w:spacing w:before="18"/>
              <w:ind w:left="3"/>
              <w:jc w:val="center"/>
              <w:rPr>
                <w:rFonts w:ascii="Microsoft JhengHei" w:eastAsia="Microsoft JhengHei"/>
                <w:b/>
                <w:sz w:val="21"/>
              </w:rPr>
            </w:pPr>
            <w:r>
              <w:rPr>
                <w:rFonts w:ascii="Microsoft JhengHei" w:eastAsia="Microsoft JhengHei"/>
                <w:b/>
                <w:spacing w:val="-5"/>
                <w:sz w:val="21"/>
              </w:rPr>
              <w:t>分值</w:t>
            </w:r>
          </w:p>
        </w:tc>
        <w:tc>
          <w:tcPr>
            <w:tcW w:w="1844" w:type="dxa"/>
          </w:tcPr>
          <w:p w14:paraId="49D7DF37">
            <w:pPr>
              <w:pStyle w:val="5"/>
              <w:spacing w:before="87"/>
              <w:ind w:left="606"/>
              <w:rPr>
                <w:sz w:val="21"/>
              </w:rPr>
            </w:pPr>
            <w:r>
              <w:rPr>
                <w:spacing w:val="-4"/>
                <w:sz w:val="21"/>
              </w:rPr>
              <w:t>第一轮</w:t>
            </w:r>
          </w:p>
        </w:tc>
        <w:tc>
          <w:tcPr>
            <w:tcW w:w="1844" w:type="dxa"/>
          </w:tcPr>
          <w:p w14:paraId="69EAF9F8">
            <w:pPr>
              <w:pStyle w:val="5"/>
              <w:spacing w:before="87"/>
              <w:ind w:left="605"/>
              <w:rPr>
                <w:sz w:val="21"/>
              </w:rPr>
            </w:pPr>
            <w:r>
              <w:rPr>
                <w:spacing w:val="-4"/>
                <w:sz w:val="21"/>
              </w:rPr>
              <w:t>第二轮</w:t>
            </w:r>
          </w:p>
        </w:tc>
        <w:tc>
          <w:tcPr>
            <w:tcW w:w="1702" w:type="dxa"/>
          </w:tcPr>
          <w:p w14:paraId="6D16F3E5">
            <w:pPr>
              <w:pStyle w:val="5"/>
              <w:spacing w:before="87"/>
              <w:ind w:left="533"/>
              <w:rPr>
                <w:sz w:val="21"/>
              </w:rPr>
            </w:pPr>
            <w:r>
              <w:rPr>
                <w:spacing w:val="-4"/>
                <w:sz w:val="21"/>
              </w:rPr>
              <w:t>第三轮</w:t>
            </w:r>
          </w:p>
        </w:tc>
      </w:tr>
      <w:tr w14:paraId="16C1F4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8" w:hRule="atLeast"/>
        </w:trPr>
        <w:tc>
          <w:tcPr>
            <w:tcW w:w="2804" w:type="dxa"/>
          </w:tcPr>
          <w:p w14:paraId="175F89B7">
            <w:pPr>
              <w:pStyle w:val="5"/>
              <w:spacing w:before="87"/>
              <w:ind w:left="11" w:right="8"/>
              <w:jc w:val="center"/>
              <w:rPr>
                <w:sz w:val="28"/>
              </w:rPr>
            </w:pPr>
            <w:r>
              <w:rPr>
                <w:rFonts w:ascii="Tahoma" w:eastAsia="Tahoma"/>
                <w:spacing w:val="-2"/>
                <w:sz w:val="28"/>
              </w:rPr>
              <w:t>1</w:t>
            </w:r>
            <w:r>
              <w:rPr>
                <w:rFonts w:ascii="Tahoma" w:eastAsia="Tahoma"/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号机器人完全驶出</w:t>
            </w:r>
          </w:p>
          <w:p w14:paraId="608BC7B3">
            <w:pPr>
              <w:pStyle w:val="5"/>
              <w:spacing w:before="243"/>
              <w:ind w:left="1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起始区</w:t>
            </w:r>
          </w:p>
        </w:tc>
        <w:tc>
          <w:tcPr>
            <w:tcW w:w="850" w:type="dxa"/>
          </w:tcPr>
          <w:p w14:paraId="3322EEF8">
            <w:pPr>
              <w:pStyle w:val="5"/>
              <w:spacing w:before="77"/>
              <w:rPr>
                <w:rFonts w:ascii="Times New Roman"/>
                <w:b/>
                <w:sz w:val="28"/>
              </w:rPr>
            </w:pPr>
          </w:p>
          <w:p w14:paraId="18BAA90F">
            <w:pPr>
              <w:pStyle w:val="5"/>
              <w:ind w:lef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50</w:t>
            </w:r>
          </w:p>
        </w:tc>
        <w:tc>
          <w:tcPr>
            <w:tcW w:w="1844" w:type="dxa"/>
          </w:tcPr>
          <w:p w14:paraId="26F482AD">
            <w:pPr>
              <w:pStyle w:val="5"/>
              <w:rPr>
                <w:rFonts w:ascii="Times New Roman"/>
                <w:sz w:val="26"/>
              </w:rPr>
            </w:pPr>
          </w:p>
        </w:tc>
        <w:tc>
          <w:tcPr>
            <w:tcW w:w="1844" w:type="dxa"/>
          </w:tcPr>
          <w:p w14:paraId="4F09386C">
            <w:pPr>
              <w:pStyle w:val="5"/>
              <w:rPr>
                <w:rFonts w:ascii="Times New Roman"/>
                <w:sz w:val="26"/>
              </w:rPr>
            </w:pPr>
          </w:p>
        </w:tc>
        <w:tc>
          <w:tcPr>
            <w:tcW w:w="1702" w:type="dxa"/>
          </w:tcPr>
          <w:p w14:paraId="1AC1E32E">
            <w:pPr>
              <w:pStyle w:val="5"/>
              <w:rPr>
                <w:rFonts w:ascii="Times New Roman"/>
                <w:sz w:val="26"/>
              </w:rPr>
            </w:pPr>
          </w:p>
        </w:tc>
      </w:tr>
      <w:tr w14:paraId="298E4F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7" w:hRule="atLeast"/>
        </w:trPr>
        <w:tc>
          <w:tcPr>
            <w:tcW w:w="2804" w:type="dxa"/>
          </w:tcPr>
          <w:p w14:paraId="7E0DEF09">
            <w:pPr>
              <w:pStyle w:val="5"/>
              <w:spacing w:before="87"/>
              <w:ind w:left="11" w:right="8"/>
              <w:jc w:val="center"/>
              <w:rPr>
                <w:sz w:val="28"/>
              </w:rPr>
            </w:pPr>
            <w:r>
              <w:rPr>
                <w:rFonts w:ascii="Tahoma" w:eastAsia="Tahoma"/>
                <w:spacing w:val="-2"/>
                <w:sz w:val="28"/>
              </w:rPr>
              <w:t>1</w:t>
            </w:r>
            <w:r>
              <w:rPr>
                <w:rFonts w:ascii="Tahoma" w:eastAsia="Tahoma"/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号机器人进入接力</w:t>
            </w:r>
          </w:p>
          <w:p w14:paraId="515D3536">
            <w:pPr>
              <w:pStyle w:val="5"/>
              <w:spacing w:before="246"/>
              <w:ind w:left="11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区并停止运行</w:t>
            </w:r>
          </w:p>
        </w:tc>
        <w:tc>
          <w:tcPr>
            <w:tcW w:w="850" w:type="dxa"/>
          </w:tcPr>
          <w:p w14:paraId="0C263B8B">
            <w:pPr>
              <w:pStyle w:val="5"/>
              <w:spacing w:before="77"/>
              <w:rPr>
                <w:rFonts w:ascii="Times New Roman"/>
                <w:b/>
                <w:sz w:val="28"/>
              </w:rPr>
            </w:pPr>
          </w:p>
          <w:p w14:paraId="49F8E9B5">
            <w:pPr>
              <w:pStyle w:val="5"/>
              <w:ind w:lef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50</w:t>
            </w:r>
          </w:p>
        </w:tc>
        <w:tc>
          <w:tcPr>
            <w:tcW w:w="1844" w:type="dxa"/>
          </w:tcPr>
          <w:p w14:paraId="0F633A11">
            <w:pPr>
              <w:pStyle w:val="5"/>
              <w:rPr>
                <w:rFonts w:ascii="Times New Roman"/>
                <w:sz w:val="26"/>
              </w:rPr>
            </w:pPr>
          </w:p>
        </w:tc>
        <w:tc>
          <w:tcPr>
            <w:tcW w:w="1844" w:type="dxa"/>
          </w:tcPr>
          <w:p w14:paraId="7C2BD245">
            <w:pPr>
              <w:pStyle w:val="5"/>
              <w:rPr>
                <w:rFonts w:ascii="Times New Roman"/>
                <w:sz w:val="26"/>
              </w:rPr>
            </w:pPr>
          </w:p>
        </w:tc>
        <w:tc>
          <w:tcPr>
            <w:tcW w:w="1702" w:type="dxa"/>
          </w:tcPr>
          <w:p w14:paraId="4544A39E">
            <w:pPr>
              <w:pStyle w:val="5"/>
              <w:rPr>
                <w:rFonts w:ascii="Times New Roman"/>
                <w:sz w:val="26"/>
              </w:rPr>
            </w:pPr>
          </w:p>
        </w:tc>
      </w:tr>
      <w:tr w14:paraId="03E10E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9" w:hRule="atLeast"/>
        </w:trPr>
        <w:tc>
          <w:tcPr>
            <w:tcW w:w="2804" w:type="dxa"/>
          </w:tcPr>
          <w:p w14:paraId="2A415242">
            <w:pPr>
              <w:pStyle w:val="5"/>
              <w:spacing w:before="89"/>
              <w:ind w:left="11" w:right="8"/>
              <w:jc w:val="center"/>
              <w:rPr>
                <w:sz w:val="28"/>
              </w:rPr>
            </w:pPr>
            <w:r>
              <w:rPr>
                <w:rFonts w:ascii="Tahoma" w:eastAsia="Tahoma"/>
                <w:spacing w:val="-2"/>
                <w:sz w:val="28"/>
              </w:rPr>
              <w:t>2</w:t>
            </w:r>
            <w:r>
              <w:rPr>
                <w:rFonts w:ascii="Tahoma" w:eastAsia="Tahoma"/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号机器人完全驶出</w:t>
            </w:r>
          </w:p>
          <w:p w14:paraId="5ED8E4B9">
            <w:pPr>
              <w:pStyle w:val="5"/>
              <w:spacing w:before="244"/>
              <w:ind w:left="1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接力区</w:t>
            </w:r>
          </w:p>
        </w:tc>
        <w:tc>
          <w:tcPr>
            <w:tcW w:w="850" w:type="dxa"/>
          </w:tcPr>
          <w:p w14:paraId="5DE91C80">
            <w:pPr>
              <w:pStyle w:val="5"/>
              <w:spacing w:before="77"/>
              <w:rPr>
                <w:rFonts w:ascii="Times New Roman"/>
                <w:b/>
                <w:sz w:val="28"/>
              </w:rPr>
            </w:pPr>
          </w:p>
          <w:p w14:paraId="4D41CF8F">
            <w:pPr>
              <w:pStyle w:val="5"/>
              <w:ind w:lef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50</w:t>
            </w:r>
          </w:p>
        </w:tc>
        <w:tc>
          <w:tcPr>
            <w:tcW w:w="1844" w:type="dxa"/>
          </w:tcPr>
          <w:p w14:paraId="2CE103A6">
            <w:pPr>
              <w:pStyle w:val="5"/>
              <w:rPr>
                <w:rFonts w:ascii="Times New Roman"/>
                <w:sz w:val="26"/>
              </w:rPr>
            </w:pPr>
          </w:p>
        </w:tc>
        <w:tc>
          <w:tcPr>
            <w:tcW w:w="1844" w:type="dxa"/>
          </w:tcPr>
          <w:p w14:paraId="04B6BA64">
            <w:pPr>
              <w:pStyle w:val="5"/>
              <w:rPr>
                <w:rFonts w:ascii="Times New Roman"/>
                <w:sz w:val="26"/>
              </w:rPr>
            </w:pPr>
          </w:p>
        </w:tc>
        <w:tc>
          <w:tcPr>
            <w:tcW w:w="1702" w:type="dxa"/>
          </w:tcPr>
          <w:p w14:paraId="08B4E159">
            <w:pPr>
              <w:pStyle w:val="5"/>
              <w:rPr>
                <w:rFonts w:ascii="Times New Roman"/>
                <w:sz w:val="26"/>
              </w:rPr>
            </w:pPr>
          </w:p>
        </w:tc>
      </w:tr>
      <w:tr w14:paraId="425593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8" w:hRule="atLeast"/>
        </w:trPr>
        <w:tc>
          <w:tcPr>
            <w:tcW w:w="2804" w:type="dxa"/>
          </w:tcPr>
          <w:p w14:paraId="6A0507EC">
            <w:pPr>
              <w:pStyle w:val="5"/>
              <w:spacing w:before="87"/>
              <w:ind w:left="11" w:right="8"/>
              <w:jc w:val="center"/>
              <w:rPr>
                <w:sz w:val="28"/>
              </w:rPr>
            </w:pPr>
            <w:r>
              <w:rPr>
                <w:rFonts w:ascii="Tahoma" w:eastAsia="Tahoma"/>
                <w:spacing w:val="-2"/>
                <w:sz w:val="28"/>
              </w:rPr>
              <w:t>2</w:t>
            </w:r>
            <w:r>
              <w:rPr>
                <w:rFonts w:ascii="Tahoma" w:eastAsia="Tahoma"/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号机器人进入终止</w:t>
            </w:r>
          </w:p>
          <w:p w14:paraId="7E20742B">
            <w:pPr>
              <w:pStyle w:val="5"/>
              <w:spacing w:before="244"/>
              <w:ind w:left="11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区并停止运行</w:t>
            </w:r>
          </w:p>
        </w:tc>
        <w:tc>
          <w:tcPr>
            <w:tcW w:w="850" w:type="dxa"/>
          </w:tcPr>
          <w:p w14:paraId="0B3E99A2">
            <w:pPr>
              <w:pStyle w:val="5"/>
              <w:spacing w:before="75"/>
              <w:rPr>
                <w:rFonts w:ascii="Times New Roman"/>
                <w:b/>
                <w:sz w:val="28"/>
              </w:rPr>
            </w:pPr>
          </w:p>
          <w:p w14:paraId="098FED01">
            <w:pPr>
              <w:pStyle w:val="5"/>
              <w:ind w:lef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50</w:t>
            </w:r>
          </w:p>
        </w:tc>
        <w:tc>
          <w:tcPr>
            <w:tcW w:w="1844" w:type="dxa"/>
          </w:tcPr>
          <w:p w14:paraId="419356B4">
            <w:pPr>
              <w:pStyle w:val="5"/>
              <w:rPr>
                <w:rFonts w:ascii="Times New Roman"/>
                <w:sz w:val="26"/>
              </w:rPr>
            </w:pPr>
          </w:p>
        </w:tc>
        <w:tc>
          <w:tcPr>
            <w:tcW w:w="1844" w:type="dxa"/>
          </w:tcPr>
          <w:p w14:paraId="77BB10F9">
            <w:pPr>
              <w:pStyle w:val="5"/>
              <w:rPr>
                <w:rFonts w:ascii="Times New Roman"/>
                <w:sz w:val="26"/>
              </w:rPr>
            </w:pPr>
          </w:p>
        </w:tc>
        <w:tc>
          <w:tcPr>
            <w:tcW w:w="1702" w:type="dxa"/>
          </w:tcPr>
          <w:p w14:paraId="7B551CD7">
            <w:pPr>
              <w:pStyle w:val="5"/>
              <w:rPr>
                <w:rFonts w:ascii="Times New Roman"/>
                <w:sz w:val="26"/>
              </w:rPr>
            </w:pPr>
          </w:p>
        </w:tc>
      </w:tr>
      <w:tr w14:paraId="329927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3654" w:type="dxa"/>
            <w:gridSpan w:val="2"/>
          </w:tcPr>
          <w:p w14:paraId="784375F4">
            <w:pPr>
              <w:pStyle w:val="5"/>
              <w:spacing w:before="87"/>
              <w:ind w:left="846"/>
              <w:rPr>
                <w:sz w:val="28"/>
              </w:rPr>
            </w:pPr>
            <w:r>
              <w:rPr>
                <w:spacing w:val="-4"/>
                <w:sz w:val="28"/>
              </w:rPr>
              <w:t>是否加成时间分</w:t>
            </w:r>
          </w:p>
        </w:tc>
        <w:tc>
          <w:tcPr>
            <w:tcW w:w="1844" w:type="dxa"/>
          </w:tcPr>
          <w:p w14:paraId="19F76EB5">
            <w:pPr>
              <w:pStyle w:val="5"/>
              <w:rPr>
                <w:rFonts w:ascii="Times New Roman"/>
                <w:sz w:val="26"/>
              </w:rPr>
            </w:pPr>
          </w:p>
        </w:tc>
        <w:tc>
          <w:tcPr>
            <w:tcW w:w="1844" w:type="dxa"/>
          </w:tcPr>
          <w:p w14:paraId="318ACDA0">
            <w:pPr>
              <w:pStyle w:val="5"/>
              <w:rPr>
                <w:rFonts w:ascii="Times New Roman"/>
                <w:sz w:val="26"/>
              </w:rPr>
            </w:pPr>
          </w:p>
        </w:tc>
        <w:tc>
          <w:tcPr>
            <w:tcW w:w="1702" w:type="dxa"/>
          </w:tcPr>
          <w:p w14:paraId="1F0CFEF5">
            <w:pPr>
              <w:pStyle w:val="5"/>
              <w:rPr>
                <w:rFonts w:ascii="Times New Roman"/>
                <w:sz w:val="26"/>
              </w:rPr>
            </w:pPr>
          </w:p>
        </w:tc>
      </w:tr>
      <w:tr w14:paraId="5B2631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3654" w:type="dxa"/>
            <w:gridSpan w:val="2"/>
          </w:tcPr>
          <w:p w14:paraId="4F6BD155">
            <w:pPr>
              <w:pStyle w:val="5"/>
              <w:spacing w:before="89"/>
              <w:ind w:left="13"/>
              <w:jc w:val="center"/>
              <w:rPr>
                <w:sz w:val="28"/>
              </w:rPr>
            </w:pPr>
            <w:r>
              <w:rPr>
                <w:spacing w:val="-3"/>
                <w:sz w:val="28"/>
              </w:rPr>
              <w:t>比赛时间</w:t>
            </w:r>
          </w:p>
        </w:tc>
        <w:tc>
          <w:tcPr>
            <w:tcW w:w="1844" w:type="dxa"/>
          </w:tcPr>
          <w:p w14:paraId="2BD805C0">
            <w:pPr>
              <w:pStyle w:val="5"/>
              <w:rPr>
                <w:rFonts w:ascii="Times New Roman"/>
                <w:sz w:val="26"/>
              </w:rPr>
            </w:pPr>
          </w:p>
        </w:tc>
        <w:tc>
          <w:tcPr>
            <w:tcW w:w="1844" w:type="dxa"/>
          </w:tcPr>
          <w:p w14:paraId="2F43B44C">
            <w:pPr>
              <w:pStyle w:val="5"/>
              <w:rPr>
                <w:rFonts w:ascii="Times New Roman"/>
                <w:sz w:val="26"/>
              </w:rPr>
            </w:pPr>
          </w:p>
        </w:tc>
        <w:tc>
          <w:tcPr>
            <w:tcW w:w="1702" w:type="dxa"/>
          </w:tcPr>
          <w:p w14:paraId="4F2255DB">
            <w:pPr>
              <w:pStyle w:val="5"/>
              <w:rPr>
                <w:rFonts w:ascii="Times New Roman"/>
                <w:sz w:val="26"/>
              </w:rPr>
            </w:pPr>
          </w:p>
        </w:tc>
      </w:tr>
      <w:tr w14:paraId="15893C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3654" w:type="dxa"/>
            <w:gridSpan w:val="2"/>
          </w:tcPr>
          <w:p w14:paraId="42B54557">
            <w:pPr>
              <w:pStyle w:val="5"/>
              <w:spacing w:before="87"/>
              <w:ind w:left="13"/>
              <w:jc w:val="center"/>
              <w:rPr>
                <w:sz w:val="28"/>
              </w:rPr>
            </w:pPr>
            <w:r>
              <w:rPr>
                <w:spacing w:val="-3"/>
                <w:sz w:val="28"/>
              </w:rPr>
              <w:t>剩余时间</w:t>
            </w:r>
          </w:p>
        </w:tc>
        <w:tc>
          <w:tcPr>
            <w:tcW w:w="1844" w:type="dxa"/>
          </w:tcPr>
          <w:p w14:paraId="09A72B12">
            <w:pPr>
              <w:pStyle w:val="5"/>
              <w:rPr>
                <w:rFonts w:ascii="Times New Roman"/>
                <w:sz w:val="26"/>
              </w:rPr>
            </w:pPr>
          </w:p>
        </w:tc>
        <w:tc>
          <w:tcPr>
            <w:tcW w:w="1844" w:type="dxa"/>
          </w:tcPr>
          <w:p w14:paraId="76B191E8">
            <w:pPr>
              <w:pStyle w:val="5"/>
              <w:rPr>
                <w:rFonts w:ascii="Times New Roman"/>
                <w:sz w:val="26"/>
              </w:rPr>
            </w:pPr>
          </w:p>
        </w:tc>
        <w:tc>
          <w:tcPr>
            <w:tcW w:w="1702" w:type="dxa"/>
          </w:tcPr>
          <w:p w14:paraId="02B70DF6">
            <w:pPr>
              <w:pStyle w:val="5"/>
              <w:rPr>
                <w:rFonts w:ascii="Times New Roman"/>
                <w:sz w:val="26"/>
              </w:rPr>
            </w:pPr>
          </w:p>
        </w:tc>
      </w:tr>
      <w:tr w14:paraId="3007E8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3654" w:type="dxa"/>
            <w:gridSpan w:val="2"/>
          </w:tcPr>
          <w:p w14:paraId="60AFB5DB">
            <w:pPr>
              <w:pStyle w:val="5"/>
              <w:spacing w:before="87"/>
              <w:ind w:left="462"/>
              <w:rPr>
                <w:sz w:val="28"/>
              </w:rPr>
            </w:pPr>
            <w:r>
              <w:rPr>
                <w:spacing w:val="-2"/>
                <w:sz w:val="28"/>
              </w:rPr>
              <w:t>时间加成分 (</w:t>
            </w:r>
            <w:r>
              <w:rPr>
                <w:sz w:val="28"/>
              </w:rPr>
              <w:t>1</w:t>
            </w:r>
            <w:r>
              <w:rPr>
                <w:spacing w:val="-17"/>
                <w:sz w:val="28"/>
              </w:rPr>
              <w:t xml:space="preserve"> 分/秒)</w:t>
            </w:r>
          </w:p>
        </w:tc>
        <w:tc>
          <w:tcPr>
            <w:tcW w:w="1844" w:type="dxa"/>
          </w:tcPr>
          <w:p w14:paraId="30990141">
            <w:pPr>
              <w:pStyle w:val="5"/>
              <w:rPr>
                <w:rFonts w:ascii="Times New Roman"/>
                <w:sz w:val="26"/>
              </w:rPr>
            </w:pPr>
          </w:p>
        </w:tc>
        <w:tc>
          <w:tcPr>
            <w:tcW w:w="1844" w:type="dxa"/>
          </w:tcPr>
          <w:p w14:paraId="468A84B4">
            <w:pPr>
              <w:pStyle w:val="5"/>
              <w:rPr>
                <w:rFonts w:ascii="Times New Roman"/>
                <w:sz w:val="26"/>
              </w:rPr>
            </w:pPr>
          </w:p>
        </w:tc>
        <w:tc>
          <w:tcPr>
            <w:tcW w:w="1702" w:type="dxa"/>
          </w:tcPr>
          <w:p w14:paraId="02257C33">
            <w:pPr>
              <w:pStyle w:val="5"/>
              <w:rPr>
                <w:rFonts w:ascii="Times New Roman"/>
                <w:sz w:val="26"/>
              </w:rPr>
            </w:pPr>
          </w:p>
        </w:tc>
      </w:tr>
      <w:tr w14:paraId="58C1AE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3654" w:type="dxa"/>
            <w:gridSpan w:val="2"/>
          </w:tcPr>
          <w:p w14:paraId="0203DD5D">
            <w:pPr>
              <w:pStyle w:val="5"/>
              <w:spacing w:before="87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总分</w:t>
            </w:r>
          </w:p>
        </w:tc>
        <w:tc>
          <w:tcPr>
            <w:tcW w:w="1844" w:type="dxa"/>
          </w:tcPr>
          <w:p w14:paraId="652F8A85">
            <w:pPr>
              <w:pStyle w:val="5"/>
              <w:rPr>
                <w:rFonts w:ascii="Times New Roman"/>
                <w:sz w:val="26"/>
              </w:rPr>
            </w:pPr>
          </w:p>
        </w:tc>
        <w:tc>
          <w:tcPr>
            <w:tcW w:w="1844" w:type="dxa"/>
          </w:tcPr>
          <w:p w14:paraId="027D1126">
            <w:pPr>
              <w:pStyle w:val="5"/>
              <w:rPr>
                <w:rFonts w:ascii="Times New Roman"/>
                <w:sz w:val="26"/>
              </w:rPr>
            </w:pPr>
          </w:p>
        </w:tc>
        <w:tc>
          <w:tcPr>
            <w:tcW w:w="1702" w:type="dxa"/>
          </w:tcPr>
          <w:p w14:paraId="60731454">
            <w:pPr>
              <w:pStyle w:val="5"/>
              <w:rPr>
                <w:rFonts w:ascii="Times New Roman"/>
                <w:sz w:val="26"/>
              </w:rPr>
            </w:pPr>
          </w:p>
        </w:tc>
      </w:tr>
    </w:tbl>
    <w:p w14:paraId="17236147">
      <w:pPr>
        <w:pStyle w:val="2"/>
        <w:ind w:left="0"/>
        <w:rPr>
          <w:rFonts w:ascii="Times New Roman"/>
          <w:b/>
          <w:sz w:val="21"/>
        </w:rPr>
      </w:pPr>
    </w:p>
    <w:p w14:paraId="286EC77E">
      <w:pPr>
        <w:pStyle w:val="2"/>
        <w:ind w:left="0"/>
        <w:rPr>
          <w:rFonts w:ascii="Times New Roman"/>
          <w:b/>
          <w:sz w:val="21"/>
        </w:rPr>
      </w:pPr>
    </w:p>
    <w:p w14:paraId="1EE0F2F4">
      <w:pPr>
        <w:pStyle w:val="2"/>
        <w:spacing w:before="134"/>
        <w:ind w:left="0"/>
        <w:rPr>
          <w:rFonts w:ascii="Times New Roman"/>
          <w:b/>
          <w:sz w:val="21"/>
        </w:rPr>
      </w:pPr>
    </w:p>
    <w:p w14:paraId="0AB64871">
      <w:pPr>
        <w:tabs>
          <w:tab w:val="left" w:pos="2642"/>
        </w:tabs>
        <w:spacing w:before="0"/>
        <w:ind w:left="143" w:right="0" w:firstLine="0"/>
        <w:jc w:val="left"/>
        <w:rPr>
          <w:rFonts w:ascii="Calibri" w:eastAsia="Calibri"/>
          <w:b/>
          <w:sz w:val="21"/>
        </w:rPr>
      </w:pPr>
      <w:r>
        <w:rPr>
          <w:rFonts w:ascii="Microsoft JhengHei" w:eastAsia="Microsoft JhengHei"/>
          <w:b/>
          <w:spacing w:val="-2"/>
          <w:sz w:val="21"/>
        </w:rPr>
        <w:t>最终成绩</w:t>
      </w:r>
      <w:r>
        <w:rPr>
          <w:rFonts w:ascii="Calibri" w:eastAsia="Calibri"/>
          <w:b/>
          <w:spacing w:val="-2"/>
          <w:sz w:val="21"/>
        </w:rPr>
        <w:t xml:space="preserve">: </w:t>
      </w:r>
      <w:r>
        <w:rPr>
          <w:rFonts w:ascii="Calibri" w:eastAsia="Calibri"/>
          <w:b/>
          <w:sz w:val="21"/>
          <w:u w:val="single"/>
        </w:rPr>
        <w:tab/>
      </w:r>
    </w:p>
    <w:p w14:paraId="541CD36D">
      <w:pPr>
        <w:pStyle w:val="2"/>
        <w:ind w:left="0"/>
        <w:rPr>
          <w:rFonts w:ascii="Calibri"/>
          <w:b/>
          <w:sz w:val="21"/>
        </w:rPr>
      </w:pPr>
    </w:p>
    <w:p w14:paraId="6CE8072C">
      <w:pPr>
        <w:pStyle w:val="2"/>
        <w:spacing w:before="8"/>
        <w:ind w:left="0"/>
        <w:rPr>
          <w:rFonts w:ascii="Calibri"/>
          <w:b/>
          <w:sz w:val="21"/>
        </w:rPr>
      </w:pPr>
    </w:p>
    <w:p w14:paraId="5BF86A1B">
      <w:pPr>
        <w:tabs>
          <w:tab w:val="left" w:pos="8194"/>
        </w:tabs>
        <w:spacing w:before="1"/>
        <w:ind w:left="143" w:right="0" w:firstLine="0"/>
        <w:jc w:val="left"/>
        <w:rPr>
          <w:rFonts w:ascii="Times New Roman" w:eastAsia="Times New Roman"/>
          <w:sz w:val="21"/>
        </w:rPr>
      </w:pPr>
      <w:r>
        <w:rPr>
          <w:rFonts w:ascii="Microsoft JhengHei" w:eastAsia="Microsoft JhengHei"/>
          <w:b/>
          <w:sz w:val="21"/>
        </w:rPr>
        <w:t>裁判员</w:t>
      </w:r>
      <w:r>
        <w:rPr>
          <w:spacing w:val="-10"/>
          <w:sz w:val="21"/>
        </w:rPr>
        <w:t>：</w:t>
      </w:r>
      <w:r>
        <w:rPr>
          <w:rFonts w:ascii="Times New Roman" w:eastAsia="Times New Roman"/>
          <w:sz w:val="21"/>
          <w:u w:val="single"/>
        </w:rPr>
        <w:tab/>
      </w:r>
    </w:p>
    <w:p w14:paraId="55C01E96">
      <w:pPr>
        <w:pStyle w:val="2"/>
        <w:ind w:left="0"/>
        <w:rPr>
          <w:rFonts w:ascii="Times New Roman"/>
          <w:sz w:val="21"/>
        </w:rPr>
      </w:pPr>
    </w:p>
    <w:p w14:paraId="5ED3D3AC">
      <w:pPr>
        <w:pStyle w:val="2"/>
        <w:spacing w:before="64"/>
        <w:ind w:left="0"/>
        <w:rPr>
          <w:rFonts w:ascii="Times New Roman"/>
          <w:sz w:val="21"/>
        </w:rPr>
      </w:pPr>
    </w:p>
    <w:p w14:paraId="642B6BA6">
      <w:pPr>
        <w:tabs>
          <w:tab w:val="left" w:pos="7985"/>
        </w:tabs>
        <w:spacing w:before="1"/>
        <w:ind w:left="143" w:right="0" w:firstLine="0"/>
        <w:jc w:val="left"/>
        <w:rPr>
          <w:rFonts w:ascii="Times New Roman" w:eastAsia="Times New Roman"/>
          <w:sz w:val="21"/>
        </w:rPr>
      </w:pPr>
      <w:r>
        <w:rPr>
          <w:rFonts w:ascii="Microsoft JhengHei" w:eastAsia="Microsoft JhengHei"/>
          <w:b/>
          <w:spacing w:val="-2"/>
          <w:sz w:val="21"/>
        </w:rPr>
        <w:t>参赛队员</w:t>
      </w:r>
      <w:r>
        <w:rPr>
          <w:spacing w:val="-10"/>
          <w:sz w:val="21"/>
        </w:rPr>
        <w:t>：</w:t>
      </w:r>
      <w:r>
        <w:rPr>
          <w:rFonts w:ascii="Times New Roman" w:eastAsia="Times New Roman"/>
          <w:sz w:val="21"/>
          <w:u w:val="single"/>
        </w:rPr>
        <w:tab/>
      </w:r>
    </w:p>
    <w:p w14:paraId="1A421C05">
      <w:bookmarkStart w:id="0" w:name="_GoBack"/>
      <w:bookmarkEnd w:id="0"/>
    </w:p>
    <w:sectPr>
      <w:pgSz w:w="11920" w:h="16850"/>
      <w:pgMar w:top="1460" w:right="1133" w:bottom="280" w:left="1417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Tahoma">
    <w:panose1 w:val="020B0604030504040204"/>
    <w:charset w:val="01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90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42"/>
    </w:pPr>
    <w:rPr>
      <w:rFonts w:ascii="宋体" w:hAnsi="宋体" w:eastAsia="宋体" w:cs="宋体"/>
      <w:sz w:val="28"/>
      <w:szCs w:val="28"/>
      <w:lang w:val="en-US" w:eastAsia="zh-CN" w:bidi="ar-SA"/>
    </w:rPr>
  </w:style>
  <w:style w:type="paragraph" w:customStyle="1" w:styleId="5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2026-04-13T00:17:26Z</dcterms:created>
  <dc:creator>Fly</dc:creator>
  <cp:lastModifiedBy>大鹏</cp:lastModifiedBy>
  <dcterms:modified xsi:type="dcterms:W3CDTF">2026-04-13T00:17:35Z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eyJoZGlkIjoiN2QzNWQwM2EzNGI2OWIxOTcxNzE5ZjQ1ODgyYTA1YmMiLCJ1c2VySWQiOiI0NTEyODkwMzEifQ==</vt:lpwstr>
  </property>
  <property fmtid="{D5CDD505-2E9C-101B-9397-08002B2CF9AE}" pid="4" name="ICV">
    <vt:lpwstr>84E9B825879845818B293D259FC07335_12</vt:lpwstr>
  </property>
</Properties>
</file>